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727854" w:rsidRDefault="00727854" w:rsidP="003E3B95">
      <w:pPr>
        <w:rPr>
          <w:rFonts w:ascii="Arial" w:hAnsi="Arial" w:cs="Arial"/>
          <w:b/>
        </w:rPr>
      </w:pPr>
      <w:r w:rsidRPr="0056759A">
        <w:rPr>
          <w:rFonts w:ascii="Arial" w:hAnsi="Arial" w:cs="Arial"/>
          <w:b/>
        </w:rPr>
        <w:t xml:space="preserve">RE: </w:t>
      </w:r>
      <w:r w:rsidR="0020333D" w:rsidRPr="0056759A">
        <w:rPr>
          <w:rFonts w:ascii="Arial" w:hAnsi="Arial" w:cs="Arial"/>
          <w:b/>
        </w:rPr>
        <w:t>Invitation to Tender</w:t>
      </w:r>
      <w:r w:rsidR="00302393" w:rsidRPr="0056759A">
        <w:rPr>
          <w:rFonts w:ascii="Arial" w:hAnsi="Arial" w:cs="Arial"/>
          <w:b/>
        </w:rPr>
        <w:t>:</w:t>
      </w:r>
      <w:r w:rsidR="00B16A66" w:rsidRPr="0056759A">
        <w:rPr>
          <w:rFonts w:ascii="Arial" w:hAnsi="Arial" w:cs="Arial"/>
          <w:b/>
        </w:rPr>
        <w:t xml:space="preserve"> </w:t>
      </w:r>
      <w:r w:rsidR="0056759A" w:rsidRPr="0056759A">
        <w:rPr>
          <w:rFonts w:ascii="Arial" w:hAnsi="Arial" w:cs="Arial"/>
          <w:b/>
        </w:rPr>
        <w:t>Intranet platform service provider</w:t>
      </w:r>
    </w:p>
    <w:p w:rsidR="004B181B" w:rsidRDefault="004B181B" w:rsidP="003E3B95">
      <w:pPr>
        <w:rPr>
          <w:rFonts w:ascii="Arial" w:hAnsi="Arial" w:cs="Arial"/>
          <w:b/>
        </w:rPr>
      </w:pPr>
    </w:p>
    <w:p w:rsidR="004B181B" w:rsidRPr="001030A7" w:rsidRDefault="004B181B" w:rsidP="003E3B95">
      <w:pPr>
        <w:rPr>
          <w:rFonts w:ascii="Arial" w:hAnsi="Arial" w:cs="Arial"/>
          <w:b/>
        </w:rPr>
      </w:pPr>
      <w:r>
        <w:rPr>
          <w:rFonts w:ascii="Arial" w:hAnsi="Arial" w:cs="Arial"/>
          <w:b/>
        </w:rPr>
        <w:t xml:space="preserve">Tender reference: </w:t>
      </w:r>
      <w:r w:rsidR="0056759A">
        <w:rPr>
          <w:rFonts w:ascii="Arial" w:hAnsi="Arial" w:cs="Arial"/>
          <w:b/>
        </w:rPr>
        <w:t>ITS004LTU</w:t>
      </w:r>
    </w:p>
    <w:p w:rsidR="00B16A66" w:rsidRDefault="00B16A66" w:rsidP="003E3B95">
      <w:pPr>
        <w:rPr>
          <w:rFonts w:ascii="Arial" w:hAnsi="Arial" w:cs="Arial"/>
        </w:rPr>
      </w:pPr>
    </w:p>
    <w:p w:rsidR="008F4801" w:rsidRDefault="008F4801" w:rsidP="003E3B95">
      <w:pPr>
        <w:rPr>
          <w:rFonts w:ascii="Arial" w:hAnsi="Arial" w:cs="Arial"/>
        </w:rPr>
      </w:pPr>
    </w:p>
    <w:p w:rsidR="005C6B84" w:rsidRDefault="00EB0673" w:rsidP="003E3B95">
      <w:pPr>
        <w:rPr>
          <w:rFonts w:ascii="Arial" w:hAnsi="Arial" w:cs="Arial"/>
        </w:rPr>
      </w:pPr>
      <w:r>
        <w:rPr>
          <w:rFonts w:ascii="Arial" w:hAnsi="Arial" w:cs="Arial"/>
        </w:rPr>
        <w:t>You are invited by Leeds Trinity University to submit a tender for the above contract.</w:t>
      </w:r>
      <w:r w:rsidR="00DE1DA3">
        <w:rPr>
          <w:rFonts w:ascii="Arial" w:hAnsi="Arial" w:cs="Arial"/>
        </w:rPr>
        <w:t xml:space="preserve">  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 xml:space="preserve">invitation to tender that you are unable to exactly comply with, and to suggest what course action would be needed in order to make your offer </w:t>
      </w:r>
      <w:r w:rsidR="00881CA4">
        <w:rPr>
          <w:rFonts w:ascii="Arial" w:hAnsi="Arial" w:cs="Arial"/>
        </w:rPr>
        <w:lastRenderedPageBreak/>
        <w:t>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8F4801" w:rsidP="003E3B95">
      <w:pPr>
        <w:rPr>
          <w:rFonts w:ascii="Arial" w:hAnsi="Arial" w:cs="Arial"/>
          <w:b/>
        </w:rPr>
      </w:pPr>
      <w:r w:rsidRPr="00FF677F">
        <w:rPr>
          <w:rFonts w:ascii="Arial" w:hAnsi="Arial" w:cs="Arial"/>
          <w:b/>
        </w:rPr>
        <w:t>Service Level Agreement (part 6 of your tender)</w:t>
      </w:r>
    </w:p>
    <w:p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7B46FF" w:rsidRDefault="0056759A" w:rsidP="003E3B95">
      <w:pPr>
        <w:rPr>
          <w:rFonts w:ascii="Arial" w:hAnsi="Arial" w:cs="Arial"/>
          <w:b/>
        </w:rPr>
      </w:pPr>
      <w:r>
        <w:rPr>
          <w:rFonts w:ascii="Arial" w:hAnsi="Arial" w:cs="Arial"/>
        </w:rPr>
        <w:t xml:space="preserve">Tender submissions must be by e-mail to </w:t>
      </w:r>
      <w:hyperlink r:id="rId11" w:history="1">
        <w:r w:rsidRPr="00A57769">
          <w:rPr>
            <w:rStyle w:val="Hyperlink"/>
            <w:rFonts w:ascii="Arial" w:hAnsi="Arial" w:cs="Arial"/>
            <w:b/>
          </w:rPr>
          <w:t>m.hayter@leedstrinity.ac.uk</w:t>
        </w:r>
      </w:hyperlink>
    </w:p>
    <w:p w:rsidR="0056759A" w:rsidRPr="0056759A" w:rsidRDefault="0056759A" w:rsidP="003E3B95">
      <w:pPr>
        <w:rPr>
          <w:rFonts w:ascii="Arial" w:hAnsi="Arial" w:cs="Arial"/>
          <w:b/>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7B46FF" w:rsidRDefault="007B46FF" w:rsidP="003E3B95">
      <w:pPr>
        <w:rPr>
          <w:rFonts w:ascii="Arial" w:hAnsi="Arial" w:cs="Arial"/>
        </w:rPr>
      </w:pPr>
    </w:p>
    <w:p w:rsidR="000E1A65" w:rsidRDefault="000E1A65" w:rsidP="003E3B95">
      <w:pPr>
        <w:rPr>
          <w:rFonts w:ascii="Arial" w:hAnsi="Arial" w:cs="Arial"/>
          <w:b/>
        </w:rPr>
      </w:pPr>
    </w:p>
    <w:p w:rsidR="000E1A65" w:rsidRDefault="000E1A65" w:rsidP="003E3B95">
      <w:pPr>
        <w:rPr>
          <w:rFonts w:ascii="Arial" w:hAnsi="Arial" w:cs="Arial"/>
          <w:b/>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t>Reserve of Right</w:t>
      </w:r>
    </w:p>
    <w:p w:rsidR="008F4801" w:rsidRPr="0040482F" w:rsidRDefault="007B46FF" w:rsidP="003E3B95">
      <w:r>
        <w:rPr>
          <w:rFonts w:ascii="Arial" w:hAnsi="Arial" w:cs="Arial"/>
        </w:rPr>
        <w:lastRenderedPageBreak/>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proofErr w:type="gramStart"/>
      <w:r w:rsidRPr="008F4801">
        <w:rPr>
          <w:rFonts w:ascii="Arial" w:hAnsi="Arial" w:cs="Arial"/>
        </w:rPr>
        <w:t>post</w:t>
      </w:r>
      <w:proofErr w:type="gramEnd"/>
      <w:r w:rsidRPr="008F4801">
        <w:rPr>
          <w:rFonts w:ascii="Arial" w:hAnsi="Arial" w:cs="Arial"/>
        </w:rPr>
        <w:t xml:space="preserve">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proofErr w:type="gramStart"/>
      <w:r w:rsidRPr="008F4801">
        <w:rPr>
          <w:rFonts w:ascii="Arial" w:hAnsi="Arial" w:cs="Arial"/>
        </w:rPr>
        <w:t>cancel</w:t>
      </w:r>
      <w:proofErr w:type="gramEnd"/>
      <w:r w:rsidRPr="008F4801">
        <w:rPr>
          <w:rFonts w:ascii="Arial" w:hAnsi="Arial" w:cs="Arial"/>
        </w:rPr>
        <w:t xml:space="preserve">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All prices must be quoted on the basis indicated in the accompanying documents, except where the Tenderer proposes</w:t>
      </w:r>
      <w:r w:rsidR="0090450A">
        <w:rPr>
          <w:rFonts w:ascii="Arial" w:hAnsi="Arial" w:cs="Arial"/>
        </w:rPr>
        <w:t xml:space="preserve"> alternative pricing procedures.</w:t>
      </w:r>
      <w:bookmarkStart w:id="0" w:name="_GoBack"/>
      <w:bookmarkEnd w:id="0"/>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w:t>
      </w:r>
      <w:proofErr w:type="gramStart"/>
      <w:r w:rsidRPr="00F37B1E">
        <w:rPr>
          <w:rFonts w:ascii="Arial" w:hAnsi="Arial" w:cs="Arial"/>
        </w:rPr>
        <w:t>address(</w:t>
      </w:r>
      <w:proofErr w:type="gramEnd"/>
      <w:r w:rsidRPr="00F37B1E">
        <w:rPr>
          <w:rFonts w:ascii="Arial" w:hAnsi="Arial" w:cs="Arial"/>
        </w:rPr>
        <w:t xml:space="preserve">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0E1A65" w:rsidRDefault="000E1A65">
      <w:pPr>
        <w:rPr>
          <w:rFonts w:ascii="Arial" w:hAnsi="Arial" w:cs="Arial"/>
          <w:b/>
        </w:rPr>
      </w:pPr>
      <w:r>
        <w:rPr>
          <w:rFonts w:ascii="Arial" w:hAnsi="Arial" w:cs="Arial"/>
          <w:b/>
        </w:rPr>
        <w:br w:type="page"/>
      </w:r>
    </w:p>
    <w:p w:rsidR="00916887" w:rsidRPr="002F7A5C" w:rsidRDefault="002F7A5C" w:rsidP="003E3B95">
      <w:pPr>
        <w:rPr>
          <w:rFonts w:ascii="Arial" w:hAnsi="Arial" w:cs="Arial"/>
          <w:b/>
        </w:rPr>
      </w:pPr>
      <w:r>
        <w:rPr>
          <w:rFonts w:ascii="Arial" w:hAnsi="Arial" w:cs="Arial"/>
          <w:b/>
        </w:rPr>
        <w:lastRenderedPageBreak/>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Style w:val="GridTable1Light-Accent1"/>
        <w:tblW w:w="0" w:type="auto"/>
        <w:tblLook w:val="04A0" w:firstRow="1" w:lastRow="0" w:firstColumn="1" w:lastColumn="0" w:noHBand="0" w:noVBand="1"/>
      </w:tblPr>
      <w:tblGrid>
        <w:gridCol w:w="3675"/>
        <w:gridCol w:w="1905"/>
        <w:gridCol w:w="1440"/>
        <w:gridCol w:w="2340"/>
      </w:tblGrid>
      <w:tr w:rsidR="001911D7" w:rsidRPr="001911D7" w:rsidTr="001911D7">
        <w:trPr>
          <w:cnfStyle w:val="100000000000" w:firstRow="1" w:lastRow="0" w:firstColumn="0" w:lastColumn="0" w:oddVBand="0" w:evenVBand="0" w:oddHBand="0"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675" w:type="dxa"/>
            <w:shd w:val="clear" w:color="auto" w:fill="D9D9D9" w:themeFill="background1" w:themeFillShade="D9"/>
            <w:vAlign w:val="center"/>
          </w:tcPr>
          <w:p w:rsidR="001911D7" w:rsidRPr="001911D7" w:rsidRDefault="001911D7" w:rsidP="001911D7">
            <w:pPr>
              <w:rPr>
                <w:rFonts w:ascii="Arial" w:hAnsi="Arial" w:cs="Arial"/>
              </w:rPr>
            </w:pPr>
            <w:r w:rsidRPr="001911D7">
              <w:rPr>
                <w:rFonts w:ascii="Arial" w:eastAsia="Calibri" w:hAnsi="Arial" w:cs="Arial"/>
              </w:rPr>
              <w:t>Stage</w:t>
            </w:r>
          </w:p>
        </w:tc>
        <w:tc>
          <w:tcPr>
            <w:tcW w:w="1905" w:type="dxa"/>
            <w:shd w:val="clear" w:color="auto" w:fill="D9D9D9" w:themeFill="background1" w:themeFillShade="D9"/>
            <w:vAlign w:val="center"/>
          </w:tcPr>
          <w:p w:rsidR="001911D7" w:rsidRPr="001911D7" w:rsidRDefault="001911D7" w:rsidP="001911D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Time</w:t>
            </w:r>
          </w:p>
        </w:tc>
        <w:tc>
          <w:tcPr>
            <w:tcW w:w="1440" w:type="dxa"/>
            <w:shd w:val="clear" w:color="auto" w:fill="D9D9D9" w:themeFill="background1" w:themeFillShade="D9"/>
            <w:vAlign w:val="center"/>
          </w:tcPr>
          <w:p w:rsidR="001911D7" w:rsidRPr="001911D7" w:rsidRDefault="001911D7" w:rsidP="001911D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Day</w:t>
            </w:r>
          </w:p>
        </w:tc>
        <w:tc>
          <w:tcPr>
            <w:tcW w:w="2340" w:type="dxa"/>
            <w:shd w:val="clear" w:color="auto" w:fill="D9D9D9" w:themeFill="background1" w:themeFillShade="D9"/>
            <w:vAlign w:val="center"/>
          </w:tcPr>
          <w:p w:rsidR="001911D7" w:rsidRPr="001911D7" w:rsidRDefault="001911D7" w:rsidP="001911D7">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Date</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Contracts Finder Opportunity Notice published</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Tuesday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24/01/2017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Invitation to Tender Issued</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Tuesday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24/01/2017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Deadline for receipt of questions relating to the tender</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17:00</w:t>
            </w: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Monday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06/02/2017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Answers to questions issued</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17:00</w:t>
            </w: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Tuesday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07/02/2017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Tender submission deadline</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10:00</w:t>
            </w: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Tuesday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21/02/2017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Shortlisting of suppliers</w:t>
            </w:r>
          </w:p>
        </w:tc>
        <w:tc>
          <w:tcPr>
            <w:tcW w:w="1905" w:type="dxa"/>
            <w:vAlign w:val="center"/>
          </w:tcPr>
          <w:p w:rsidR="001911D7" w:rsidRPr="001911D7" w:rsidRDefault="00B82B5C"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12:30</w:t>
            </w: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Friday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24/02/2017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Site visit opportunity for shortlisted suppliers</w:t>
            </w:r>
          </w:p>
        </w:tc>
        <w:tc>
          <w:tcPr>
            <w:tcW w:w="1905" w:type="dxa"/>
            <w:vAlign w:val="center"/>
          </w:tcPr>
          <w:p w:rsidR="001911D7" w:rsidRPr="001911D7" w:rsidRDefault="006D484E"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eastAsia="Calibri" w:hAnsi="Arial" w:cs="Arial"/>
              </w:rPr>
              <w:t>09:30 - 13:3</w:t>
            </w:r>
            <w:r w:rsidR="001911D7" w:rsidRPr="001911D7">
              <w:rPr>
                <w:rFonts w:ascii="Arial" w:eastAsia="Calibri" w:hAnsi="Arial" w:cs="Arial"/>
              </w:rPr>
              <w:t>0</w:t>
            </w:r>
          </w:p>
        </w:tc>
        <w:tc>
          <w:tcPr>
            <w:tcW w:w="1440" w:type="dxa"/>
            <w:vAlign w:val="center"/>
          </w:tcPr>
          <w:p w:rsidR="001911D7" w:rsidRPr="001911D7" w:rsidRDefault="006D484E"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eastAsia="Calibri" w:hAnsi="Arial" w:cs="Arial"/>
              </w:rPr>
              <w:t>Wednesday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01/03/2017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Notification of Intention to Award</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12:00</w:t>
            </w:r>
          </w:p>
        </w:tc>
        <w:tc>
          <w:tcPr>
            <w:tcW w:w="1440" w:type="dxa"/>
            <w:vAlign w:val="center"/>
          </w:tcPr>
          <w:p w:rsidR="001911D7" w:rsidRPr="001911D7" w:rsidRDefault="006D484E"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eastAsia="Calibri" w:hAnsi="Arial" w:cs="Arial"/>
              </w:rPr>
              <w:t>Friday</w:t>
            </w:r>
          </w:p>
        </w:tc>
        <w:tc>
          <w:tcPr>
            <w:tcW w:w="2340" w:type="dxa"/>
            <w:vAlign w:val="center"/>
          </w:tcPr>
          <w:p w:rsidR="001911D7" w:rsidRPr="001911D7" w:rsidRDefault="006D484E"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eastAsia="Calibri" w:hAnsi="Arial" w:cs="Arial"/>
              </w:rPr>
              <w:t>03</w:t>
            </w:r>
            <w:r w:rsidR="001911D7" w:rsidRPr="001911D7">
              <w:rPr>
                <w:rFonts w:ascii="Arial" w:eastAsia="Calibri" w:hAnsi="Arial" w:cs="Arial"/>
              </w:rPr>
              <w:t>/03/2017</w:t>
            </w:r>
          </w:p>
        </w:tc>
      </w:tr>
      <w:tr w:rsidR="001911D7" w:rsidRPr="001911D7" w:rsidTr="001911D7">
        <w:trPr>
          <w:trHeight w:val="506"/>
        </w:trPr>
        <w:tc>
          <w:tcPr>
            <w:cnfStyle w:val="001000000000" w:firstRow="0" w:lastRow="0" w:firstColumn="1" w:lastColumn="0" w:oddVBand="0" w:evenVBand="0" w:oddHBand="0" w:evenHBand="0" w:firstRowFirstColumn="0" w:firstRowLastColumn="0" w:lastRowFirstColumn="0" w:lastRowLastColumn="0"/>
            <w:tcW w:w="3675" w:type="dxa"/>
            <w:vAlign w:val="center"/>
          </w:tcPr>
          <w:p w:rsidR="001911D7" w:rsidRPr="001911D7" w:rsidRDefault="001911D7" w:rsidP="001911D7">
            <w:pPr>
              <w:rPr>
                <w:rFonts w:ascii="Arial" w:hAnsi="Arial" w:cs="Arial"/>
                <w:b w:val="0"/>
              </w:rPr>
            </w:pPr>
            <w:r w:rsidRPr="001911D7">
              <w:rPr>
                <w:rFonts w:ascii="Arial" w:eastAsia="Calibri" w:hAnsi="Arial" w:cs="Arial"/>
                <w:b w:val="0"/>
              </w:rPr>
              <w:t>Award of Contract</w:t>
            </w:r>
          </w:p>
        </w:tc>
        <w:tc>
          <w:tcPr>
            <w:tcW w:w="1905"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17:00</w:t>
            </w:r>
          </w:p>
        </w:tc>
        <w:tc>
          <w:tcPr>
            <w:tcW w:w="14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Monday</w:t>
            </w:r>
          </w:p>
        </w:tc>
        <w:tc>
          <w:tcPr>
            <w:tcW w:w="2340" w:type="dxa"/>
            <w:vAlign w:val="center"/>
          </w:tcPr>
          <w:p w:rsidR="001911D7" w:rsidRPr="001911D7" w:rsidRDefault="001911D7" w:rsidP="001911D7">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1911D7">
              <w:rPr>
                <w:rFonts w:ascii="Arial" w:eastAsia="Calibri" w:hAnsi="Arial" w:cs="Arial"/>
              </w:rPr>
              <w:t>06/03/2017</w:t>
            </w:r>
          </w:p>
        </w:tc>
      </w:tr>
    </w:tbl>
    <w:p w:rsidR="006A6DAA" w:rsidRPr="000E1A65" w:rsidRDefault="006A6DAA" w:rsidP="002F7A5C">
      <w:pPr>
        <w:rPr>
          <w:rFonts w:ascii="Arial" w:hAnsi="Arial" w:cs="Arial"/>
          <w:color w:val="FF0000"/>
        </w:rPr>
      </w:pPr>
    </w:p>
    <w:p w:rsidR="006A6DAA" w:rsidRDefault="006A6DAA" w:rsidP="006A6DAA">
      <w:pPr>
        <w:rPr>
          <w:rFonts w:cs="Arial"/>
          <w:b/>
        </w:rPr>
      </w:pPr>
    </w:p>
    <w:p w:rsidR="009413A6" w:rsidRPr="00804C06" w:rsidRDefault="000E1A65" w:rsidP="003E3B95">
      <w:pPr>
        <w:rPr>
          <w:rFonts w:ascii="Arial" w:hAnsi="Arial" w:cs="Arial"/>
          <w:b/>
        </w:rPr>
      </w:pPr>
      <w:r>
        <w:rPr>
          <w:rFonts w:ascii="Arial" w:hAnsi="Arial" w:cs="Arial"/>
          <w:b/>
        </w:rPr>
        <w:t>Site visit opportunity</w:t>
      </w:r>
    </w:p>
    <w:p w:rsidR="00AE785E" w:rsidRDefault="00754A4D" w:rsidP="003E3B95">
      <w:pPr>
        <w:rPr>
          <w:rFonts w:ascii="Arial" w:hAnsi="Arial" w:cs="Arial"/>
        </w:rPr>
      </w:pPr>
      <w:r>
        <w:rPr>
          <w:rFonts w:ascii="Arial" w:hAnsi="Arial" w:cs="Arial"/>
        </w:rPr>
        <w:t>The shortlisted tenderers</w:t>
      </w:r>
      <w:r w:rsidRPr="00754A4D">
        <w:rPr>
          <w:rFonts w:ascii="Arial" w:hAnsi="Arial" w:cs="Arial"/>
        </w:rPr>
        <w:t xml:space="preserve"> will be required to pres</w:t>
      </w:r>
      <w:r w:rsidR="00B82B5C">
        <w:rPr>
          <w:rFonts w:ascii="Arial" w:hAnsi="Arial" w:cs="Arial"/>
        </w:rPr>
        <w:t>ent their application during a 2 hour</w:t>
      </w:r>
      <w:r>
        <w:rPr>
          <w:rFonts w:ascii="Arial" w:hAnsi="Arial" w:cs="Arial"/>
        </w:rPr>
        <w:t xml:space="preserve"> </w:t>
      </w:r>
      <w:r w:rsidR="00B82B5C">
        <w:rPr>
          <w:rFonts w:ascii="Arial" w:hAnsi="Arial" w:cs="Arial"/>
        </w:rPr>
        <w:t xml:space="preserve">session (per vendor) </w:t>
      </w:r>
      <w:r>
        <w:rPr>
          <w:rFonts w:ascii="Arial" w:hAnsi="Arial" w:cs="Arial"/>
        </w:rPr>
        <w:t>to be held on 01/03/2017.</w:t>
      </w:r>
    </w:p>
    <w:p w:rsidR="00754A4D" w:rsidRDefault="00754A4D" w:rsidP="003E3B95">
      <w:pPr>
        <w:rPr>
          <w:rFonts w:ascii="Arial" w:hAnsi="Arial" w:cs="Arial"/>
        </w:rPr>
      </w:pPr>
    </w:p>
    <w:p w:rsidR="00754A4D" w:rsidRDefault="00754A4D" w:rsidP="003E3B95">
      <w:pPr>
        <w:rPr>
          <w:rFonts w:ascii="Arial" w:hAnsi="Arial" w:cs="Arial"/>
        </w:rPr>
      </w:pPr>
      <w:r>
        <w:rPr>
          <w:rFonts w:ascii="Arial" w:hAnsi="Arial" w:cs="Arial"/>
        </w:rPr>
        <w:t>Tenderers are asked to make a note of this date in advance, as the short listing process will not complete until 24/02/17</w:t>
      </w:r>
    </w:p>
    <w:p w:rsidR="00804C06" w:rsidRDefault="00804C06" w:rsidP="003E3B95">
      <w:pPr>
        <w:rPr>
          <w:rFonts w:ascii="Arial" w:hAnsi="Arial" w:cs="Arial"/>
        </w:rPr>
      </w:pPr>
    </w:p>
    <w:p w:rsidR="000E1A65" w:rsidRDefault="000E1A65" w:rsidP="003E3B95">
      <w:pPr>
        <w:rPr>
          <w:rFonts w:ascii="Arial" w:hAnsi="Arial" w:cs="Arial"/>
          <w:b/>
        </w:rPr>
      </w:pPr>
    </w:p>
    <w:p w:rsidR="00916887" w:rsidRPr="002F7A5C" w:rsidRDefault="00916887" w:rsidP="003E3B95">
      <w:pPr>
        <w:rPr>
          <w:rFonts w:ascii="Arial" w:hAnsi="Arial" w:cs="Arial"/>
          <w:b/>
        </w:rPr>
      </w:pPr>
      <w:r w:rsidRPr="002F7A5C">
        <w:rPr>
          <w:rFonts w:ascii="Arial" w:hAnsi="Arial" w:cs="Arial"/>
          <w:b/>
        </w:rPr>
        <w:t>Clarifications</w:t>
      </w:r>
    </w:p>
    <w:p w:rsidR="009413A6" w:rsidRDefault="002F7A5C" w:rsidP="003E3B95">
      <w:pPr>
        <w:rPr>
          <w:rFonts w:ascii="Arial" w:hAnsi="Arial" w:cs="Arial"/>
        </w:rPr>
      </w:pPr>
      <w:r w:rsidRPr="007A387E">
        <w:rPr>
          <w:rFonts w:ascii="Arial" w:hAnsi="Arial" w:cs="Arial"/>
        </w:rPr>
        <w:t xml:space="preserve">Questions relating to the tender </w:t>
      </w:r>
      <w:r w:rsidRPr="007A387E">
        <w:rPr>
          <w:rFonts w:ascii="Arial" w:hAnsi="Arial" w:cs="Arial"/>
          <w:i/>
        </w:rPr>
        <w:t xml:space="preserve">must be submitted </w:t>
      </w:r>
      <w:r w:rsidR="007A387E" w:rsidRPr="007A387E">
        <w:rPr>
          <w:rFonts w:ascii="Arial" w:hAnsi="Arial" w:cs="Arial"/>
          <w:i/>
        </w:rPr>
        <w:t xml:space="preserve">by e-mail to </w:t>
      </w:r>
      <w:hyperlink r:id="rId12" w:history="1">
        <w:r w:rsidR="007A387E" w:rsidRPr="007A387E">
          <w:rPr>
            <w:rStyle w:val="Hyperlink"/>
            <w:rFonts w:ascii="Arial" w:hAnsi="Arial" w:cs="Arial"/>
            <w:i/>
          </w:rPr>
          <w:t>m.hayter@leedstrinity,ac,uk</w:t>
        </w:r>
      </w:hyperlink>
      <w:r w:rsidR="007A387E" w:rsidRPr="007A387E">
        <w:rPr>
          <w:rFonts w:ascii="Arial" w:hAnsi="Arial" w:cs="Arial"/>
          <w:i/>
        </w:rPr>
        <w:t xml:space="preserve"> </w:t>
      </w:r>
      <w:r w:rsidR="007A387E" w:rsidRPr="007A387E">
        <w:rPr>
          <w:rFonts w:ascii="Arial" w:hAnsi="Arial" w:cs="Arial"/>
        </w:rPr>
        <w:t>i</w:t>
      </w:r>
      <w:r w:rsidRPr="007A387E">
        <w:rPr>
          <w:rFonts w:ascii="Arial" w:hAnsi="Arial" w:cs="Arial"/>
        </w:rPr>
        <w:t>n advance of the deadline stated in the tender timetable</w:t>
      </w:r>
    </w:p>
    <w:p w:rsidR="002F7A5C" w:rsidRDefault="002F7A5C" w:rsidP="003E3B95">
      <w:pPr>
        <w:rPr>
          <w:rFonts w:ascii="Arial" w:hAnsi="Arial" w:cs="Arial"/>
        </w:rPr>
      </w:pPr>
    </w:p>
    <w:p w:rsidR="002F7A5C" w:rsidRDefault="002F7A5C" w:rsidP="003E3B95">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35054A" w:rsidRDefault="007D1C7F" w:rsidP="003E3B95">
      <w:pPr>
        <w:rPr>
          <w:rFonts w:ascii="Arial" w:hAnsi="Arial" w:cs="Arial"/>
        </w:rPr>
      </w:pPr>
      <w:r>
        <w:rPr>
          <w:rFonts w:ascii="Arial" w:hAnsi="Arial" w:cs="Arial"/>
        </w:rPr>
        <w:lastRenderedPageBreak/>
        <w:t>Selection and award criteria, together with evaluation methodologies are provided in the Tender Questionnaire</w:t>
      </w:r>
    </w:p>
    <w:p w:rsidR="001B39B8" w:rsidRDefault="001B39B8" w:rsidP="003E3B95">
      <w:pPr>
        <w:rPr>
          <w:rFonts w:ascii="Arial" w:hAnsi="Arial" w:cs="Arial"/>
        </w:rPr>
      </w:pPr>
    </w:p>
    <w:p w:rsidR="001B39B8" w:rsidRDefault="001B39B8" w:rsidP="003E3B95">
      <w:pPr>
        <w:rPr>
          <w:rFonts w:ascii="Arial" w:hAnsi="Arial" w:cs="Arial"/>
        </w:rPr>
      </w:pPr>
      <w:r>
        <w:rPr>
          <w:rFonts w:ascii="Arial" w:hAnsi="Arial" w:cs="Arial"/>
        </w:rPr>
        <w:t>Thank you for your interest in this opportunity</w:t>
      </w:r>
    </w:p>
    <w:p w:rsidR="005C6B84" w:rsidRDefault="005C6B84" w:rsidP="003E3B95">
      <w:pPr>
        <w:rPr>
          <w:rFonts w:ascii="Arial" w:hAnsi="Arial" w:cs="Arial"/>
        </w:rPr>
      </w:pPr>
    </w:p>
    <w:p w:rsidR="005C6B84" w:rsidRDefault="005C6B84"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E353C6" w:rsidRPr="00B16A66" w:rsidRDefault="00E353C6" w:rsidP="003E3B95">
      <w:pPr>
        <w:rPr>
          <w:rFonts w:ascii="Arial" w:hAnsi="Arial" w:cs="Arial"/>
        </w:rPr>
      </w:pPr>
      <w:r>
        <w:rPr>
          <w:rFonts w:ascii="Arial" w:hAnsi="Arial" w:cs="Arial"/>
        </w:rPr>
        <w:t>Leeds Trinity University</w:t>
      </w:r>
    </w:p>
    <w:p w:rsidR="00671694" w:rsidRPr="00B16A66" w:rsidRDefault="00671694" w:rsidP="00302393">
      <w:pPr>
        <w:rPr>
          <w:rFonts w:ascii="Arial" w:hAnsi="Arial" w:cs="Arial"/>
        </w:rPr>
      </w:pPr>
    </w:p>
    <w:sectPr w:rsidR="00671694" w:rsidRPr="00B16A66" w:rsidSect="003E3B9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6D7" w:rsidRDefault="000C56D7" w:rsidP="003E3B95">
      <w:r>
        <w:separator/>
      </w:r>
    </w:p>
  </w:endnote>
  <w:endnote w:type="continuationSeparator" w:id="0">
    <w:p w:rsidR="000C56D7" w:rsidRDefault="000C56D7"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6D7" w:rsidRDefault="000C56D7" w:rsidP="003E3B95">
      <w:r>
        <w:separator/>
      </w:r>
    </w:p>
  </w:footnote>
  <w:footnote w:type="continuationSeparator" w:id="0">
    <w:p w:rsidR="000C56D7" w:rsidRDefault="000C56D7"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26E2C"/>
    <w:rsid w:val="000C56D7"/>
    <w:rsid w:val="000E1A65"/>
    <w:rsid w:val="00100D1B"/>
    <w:rsid w:val="001030A7"/>
    <w:rsid w:val="0012599C"/>
    <w:rsid w:val="001355B0"/>
    <w:rsid w:val="0018091C"/>
    <w:rsid w:val="001911D7"/>
    <w:rsid w:val="001B39B8"/>
    <w:rsid w:val="001E382C"/>
    <w:rsid w:val="0020333D"/>
    <w:rsid w:val="00290722"/>
    <w:rsid w:val="00293382"/>
    <w:rsid w:val="002F3E86"/>
    <w:rsid w:val="002F7A5C"/>
    <w:rsid w:val="00302393"/>
    <w:rsid w:val="0035054A"/>
    <w:rsid w:val="003E3B95"/>
    <w:rsid w:val="0040482F"/>
    <w:rsid w:val="00491468"/>
    <w:rsid w:val="004B181B"/>
    <w:rsid w:val="004B70B5"/>
    <w:rsid w:val="004C7D38"/>
    <w:rsid w:val="004E305B"/>
    <w:rsid w:val="004F15DC"/>
    <w:rsid w:val="0056759A"/>
    <w:rsid w:val="005C6B84"/>
    <w:rsid w:val="005D2CB0"/>
    <w:rsid w:val="005F5EBE"/>
    <w:rsid w:val="00671694"/>
    <w:rsid w:val="006A6DAA"/>
    <w:rsid w:val="006C0262"/>
    <w:rsid w:val="006C5344"/>
    <w:rsid w:val="006D484E"/>
    <w:rsid w:val="006F239C"/>
    <w:rsid w:val="00727854"/>
    <w:rsid w:val="00754A4D"/>
    <w:rsid w:val="007A387E"/>
    <w:rsid w:val="007B46FF"/>
    <w:rsid w:val="007D1C7F"/>
    <w:rsid w:val="00804C06"/>
    <w:rsid w:val="00841CF6"/>
    <w:rsid w:val="00881CA4"/>
    <w:rsid w:val="008B1B9A"/>
    <w:rsid w:val="008F4801"/>
    <w:rsid w:val="00902066"/>
    <w:rsid w:val="0090450A"/>
    <w:rsid w:val="00916887"/>
    <w:rsid w:val="009413A6"/>
    <w:rsid w:val="0095609B"/>
    <w:rsid w:val="00992FB6"/>
    <w:rsid w:val="009B339E"/>
    <w:rsid w:val="00AD4ACA"/>
    <w:rsid w:val="00AE62D4"/>
    <w:rsid w:val="00AE785E"/>
    <w:rsid w:val="00AF52AF"/>
    <w:rsid w:val="00B16A66"/>
    <w:rsid w:val="00B82B5C"/>
    <w:rsid w:val="00BC427E"/>
    <w:rsid w:val="00DE1DA3"/>
    <w:rsid w:val="00E01A0B"/>
    <w:rsid w:val="00E353C6"/>
    <w:rsid w:val="00E40988"/>
    <w:rsid w:val="00E605B3"/>
    <w:rsid w:val="00EB0673"/>
    <w:rsid w:val="00EB5CFC"/>
    <w:rsid w:val="00EF5515"/>
    <w:rsid w:val="00F10720"/>
    <w:rsid w:val="00F37B1E"/>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Hyperlink">
    <w:name w:val="Hyperlink"/>
    <w:basedOn w:val="DefaultParagraphFont"/>
    <w:unhideWhenUsed/>
    <w:rsid w:val="0056759A"/>
    <w:rPr>
      <w:color w:val="0000FF" w:themeColor="hyperlink"/>
      <w:u w:val="single"/>
    </w:rPr>
  </w:style>
  <w:style w:type="table" w:styleId="GridTable1Light-Accent1">
    <w:name w:val="Grid Table 1 Light Accent 1"/>
    <w:basedOn w:val="TableNormal"/>
    <w:uiPriority w:val="46"/>
    <w:rsid w:val="001911D7"/>
    <w:rPr>
      <w:rFonts w:asciiTheme="minorHAnsi" w:eastAsiaTheme="minorHAnsi" w:hAnsiTheme="minorHAnsi" w:cstheme="minorBidi"/>
      <w:sz w:val="22"/>
      <w:szCs w:val="22"/>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hayter@leedstrinity,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hayter@leedstrinity.ac.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D8EFE-0FD3-4BD3-91DF-EC517EB12B9B}">
  <ds:schemaRefs>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1240</Words>
  <Characters>7073</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8297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2</cp:revision>
  <dcterms:created xsi:type="dcterms:W3CDTF">2017-01-24T09:37:00Z</dcterms:created>
  <dcterms:modified xsi:type="dcterms:W3CDTF">2017-01-24T09:37:00Z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